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07A7" w14:textId="38BEC908" w:rsidR="00604DF9" w:rsidRPr="00604DF9" w:rsidRDefault="00D64612" w:rsidP="00604DF9">
      <w:pPr>
        <w:jc w:val="center"/>
        <w:rPr>
          <w:b/>
        </w:rPr>
      </w:pPr>
      <w:r>
        <w:rPr>
          <w:b/>
        </w:rPr>
        <w:t>BACHELOR GULCH VILLAGE ASSOCIATION</w:t>
      </w:r>
    </w:p>
    <w:p w14:paraId="23B3D343" w14:textId="786838E7" w:rsidR="00F74EF4" w:rsidRDefault="000C5ACB" w:rsidP="00604DF9">
      <w:pPr>
        <w:jc w:val="center"/>
        <w:rPr>
          <w:b/>
        </w:rPr>
      </w:pPr>
      <w:r>
        <w:rPr>
          <w:b/>
        </w:rPr>
        <w:t xml:space="preserve">Annual </w:t>
      </w:r>
      <w:r w:rsidR="00F74EF4" w:rsidRPr="00604DF9">
        <w:rPr>
          <w:b/>
        </w:rPr>
        <w:t xml:space="preserve">Board </w:t>
      </w:r>
      <w:r w:rsidR="00D64612">
        <w:rPr>
          <w:b/>
        </w:rPr>
        <w:t xml:space="preserve">of Directors </w:t>
      </w:r>
      <w:r w:rsidR="00F74EF4" w:rsidRPr="00604DF9">
        <w:rPr>
          <w:b/>
        </w:rPr>
        <w:t>Meeting</w:t>
      </w:r>
    </w:p>
    <w:p w14:paraId="44BC6D0F" w14:textId="4B689B17" w:rsidR="00F74EF4" w:rsidRPr="00604DF9" w:rsidRDefault="000C5ACB" w:rsidP="00604DF9">
      <w:pPr>
        <w:jc w:val="center"/>
        <w:rPr>
          <w:b/>
        </w:rPr>
      </w:pPr>
      <w:r>
        <w:rPr>
          <w:b/>
        </w:rPr>
        <w:t xml:space="preserve">December </w:t>
      </w:r>
      <w:r w:rsidR="00266ED2">
        <w:rPr>
          <w:b/>
        </w:rPr>
        <w:t>28, 2022</w:t>
      </w:r>
    </w:p>
    <w:p w14:paraId="0BB0A960" w14:textId="7D363A3F" w:rsidR="00F74EF4" w:rsidRPr="00E856BE" w:rsidRDefault="00266ED2" w:rsidP="00E856BE">
      <w:pPr>
        <w:jc w:val="center"/>
        <w:rPr>
          <w:b/>
        </w:rPr>
      </w:pPr>
      <w:r>
        <w:rPr>
          <w:b/>
        </w:rPr>
        <w:t>The Ritz-Carlton, Bachelor Gulch</w:t>
      </w:r>
    </w:p>
    <w:p w14:paraId="37885A04" w14:textId="77777777" w:rsidR="00E856BE" w:rsidRDefault="00E856BE"/>
    <w:p w14:paraId="786FA83B" w14:textId="5533E09A" w:rsidR="00310DC8" w:rsidRPr="00DF25C9" w:rsidRDefault="00E5374F" w:rsidP="00604DF9">
      <w:pPr>
        <w:jc w:val="both"/>
        <w:rPr>
          <w:sz w:val="22"/>
          <w:szCs w:val="22"/>
        </w:rPr>
      </w:pPr>
      <w:r w:rsidRPr="00DF25C9">
        <w:rPr>
          <w:sz w:val="22"/>
          <w:szCs w:val="22"/>
        </w:rPr>
        <w:t>An Annual Meeting</w:t>
      </w:r>
      <w:r w:rsidR="00604DF9" w:rsidRPr="00DF25C9">
        <w:rPr>
          <w:sz w:val="22"/>
          <w:szCs w:val="22"/>
        </w:rPr>
        <w:t xml:space="preserve"> of the Bachelor Gulch Village Association (“the Association”) Board of Directors was held </w:t>
      </w:r>
      <w:r w:rsidR="00F87004" w:rsidRPr="00DF25C9">
        <w:rPr>
          <w:sz w:val="22"/>
          <w:szCs w:val="22"/>
        </w:rPr>
        <w:t xml:space="preserve">on </w:t>
      </w:r>
      <w:r w:rsidRPr="00DF25C9">
        <w:rPr>
          <w:sz w:val="22"/>
          <w:szCs w:val="22"/>
        </w:rPr>
        <w:t>December</w:t>
      </w:r>
      <w:r w:rsidR="00C23585" w:rsidRPr="00DF25C9">
        <w:rPr>
          <w:sz w:val="22"/>
          <w:szCs w:val="22"/>
        </w:rPr>
        <w:t xml:space="preserve"> </w:t>
      </w:r>
      <w:r w:rsidR="00266ED2">
        <w:rPr>
          <w:sz w:val="22"/>
          <w:szCs w:val="22"/>
        </w:rPr>
        <w:t>28, 2022 at The Ritz-Carlton, Bachelor Gulch</w:t>
      </w:r>
      <w:r w:rsidR="00604DF9" w:rsidRPr="00DF25C9">
        <w:rPr>
          <w:sz w:val="22"/>
          <w:szCs w:val="22"/>
        </w:rPr>
        <w:t xml:space="preserve">.  </w:t>
      </w:r>
      <w:r w:rsidR="00310DC8" w:rsidRPr="00DF25C9">
        <w:rPr>
          <w:sz w:val="22"/>
          <w:szCs w:val="22"/>
        </w:rPr>
        <w:t xml:space="preserve">In attendance </w:t>
      </w:r>
      <w:r w:rsidR="00F800F7" w:rsidRPr="00DF25C9">
        <w:rPr>
          <w:sz w:val="22"/>
          <w:szCs w:val="22"/>
        </w:rPr>
        <w:t xml:space="preserve">were Board members </w:t>
      </w:r>
      <w:r w:rsidR="0035143E" w:rsidRPr="00DF25C9">
        <w:rPr>
          <w:sz w:val="22"/>
          <w:szCs w:val="22"/>
        </w:rPr>
        <w:t xml:space="preserve">Nadia Guerriero, </w:t>
      </w:r>
      <w:r w:rsidR="00F800F7" w:rsidRPr="00DF25C9">
        <w:rPr>
          <w:sz w:val="22"/>
          <w:szCs w:val="22"/>
        </w:rPr>
        <w:t xml:space="preserve">Brian Kushner, </w:t>
      </w:r>
      <w:r w:rsidR="00266ED2">
        <w:rPr>
          <w:sz w:val="22"/>
          <w:szCs w:val="22"/>
        </w:rPr>
        <w:t>Dan Ramker, and Paul Gorbold</w:t>
      </w:r>
      <w:r w:rsidR="0035143E" w:rsidRPr="00DF25C9">
        <w:rPr>
          <w:sz w:val="22"/>
          <w:szCs w:val="22"/>
        </w:rPr>
        <w:t xml:space="preserve">.  </w:t>
      </w:r>
      <w:r w:rsidR="00BB1C0E" w:rsidRPr="00DF25C9">
        <w:rPr>
          <w:sz w:val="22"/>
          <w:szCs w:val="22"/>
        </w:rPr>
        <w:t>Lee Hoover</w:t>
      </w:r>
      <w:r w:rsidR="00CA5617" w:rsidRPr="00DF25C9">
        <w:rPr>
          <w:sz w:val="22"/>
          <w:szCs w:val="22"/>
        </w:rPr>
        <w:t>, Association Manager</w:t>
      </w:r>
      <w:r w:rsidR="00C101D3">
        <w:rPr>
          <w:sz w:val="22"/>
          <w:szCs w:val="22"/>
        </w:rPr>
        <w:t xml:space="preserve">; Lisa Mayers, the Association’s Legal Counsel; </w:t>
      </w:r>
      <w:r w:rsidR="00CA5617" w:rsidRPr="00DF25C9">
        <w:rPr>
          <w:sz w:val="22"/>
          <w:szCs w:val="22"/>
        </w:rPr>
        <w:t>and Carol Floyd, Secretary for the Meeting</w:t>
      </w:r>
      <w:r w:rsidR="00BB1C0E" w:rsidRPr="00DF25C9">
        <w:rPr>
          <w:sz w:val="22"/>
          <w:szCs w:val="22"/>
        </w:rPr>
        <w:t xml:space="preserve">, </w:t>
      </w:r>
      <w:r w:rsidR="00A34344" w:rsidRPr="00DF25C9">
        <w:rPr>
          <w:sz w:val="22"/>
          <w:szCs w:val="22"/>
        </w:rPr>
        <w:t xml:space="preserve">were </w:t>
      </w:r>
      <w:r w:rsidR="0048403B">
        <w:rPr>
          <w:sz w:val="22"/>
          <w:szCs w:val="22"/>
        </w:rPr>
        <w:t>also present</w:t>
      </w:r>
      <w:r w:rsidR="00CA5617" w:rsidRPr="00DF25C9">
        <w:rPr>
          <w:sz w:val="22"/>
          <w:szCs w:val="22"/>
        </w:rPr>
        <w:t xml:space="preserve">. </w:t>
      </w:r>
      <w:r w:rsidR="00C23585" w:rsidRPr="00DF25C9">
        <w:rPr>
          <w:sz w:val="22"/>
          <w:szCs w:val="22"/>
        </w:rPr>
        <w:t xml:space="preserve"> </w:t>
      </w:r>
    </w:p>
    <w:p w14:paraId="6E95CB67" w14:textId="77777777" w:rsidR="00310DC8" w:rsidRPr="00DF25C9" w:rsidRDefault="00310DC8" w:rsidP="00604DF9">
      <w:pPr>
        <w:jc w:val="both"/>
        <w:rPr>
          <w:sz w:val="22"/>
          <w:szCs w:val="22"/>
        </w:rPr>
      </w:pPr>
    </w:p>
    <w:p w14:paraId="5B71268C" w14:textId="33911B15" w:rsidR="0035143E" w:rsidRPr="00DF25C9" w:rsidRDefault="00F800F7" w:rsidP="00F74EF4">
      <w:pPr>
        <w:jc w:val="both"/>
        <w:rPr>
          <w:sz w:val="22"/>
          <w:szCs w:val="22"/>
        </w:rPr>
      </w:pPr>
      <w:r w:rsidRPr="00DF25C9">
        <w:rPr>
          <w:sz w:val="22"/>
          <w:szCs w:val="22"/>
        </w:rPr>
        <w:t>The meeting was called to order</w:t>
      </w:r>
      <w:r w:rsidR="00F74EF4" w:rsidRPr="00DF25C9">
        <w:rPr>
          <w:sz w:val="22"/>
          <w:szCs w:val="22"/>
        </w:rPr>
        <w:t xml:space="preserve"> at </w:t>
      </w:r>
      <w:r w:rsidR="00266ED2">
        <w:rPr>
          <w:sz w:val="22"/>
          <w:szCs w:val="22"/>
        </w:rPr>
        <w:t>5:23</w:t>
      </w:r>
      <w:r w:rsidR="0035143E" w:rsidRPr="00DF25C9">
        <w:rPr>
          <w:sz w:val="22"/>
          <w:szCs w:val="22"/>
        </w:rPr>
        <w:t xml:space="preserve"> </w:t>
      </w:r>
      <w:r w:rsidR="006A36A2" w:rsidRPr="00DF25C9">
        <w:rPr>
          <w:sz w:val="22"/>
          <w:szCs w:val="22"/>
        </w:rPr>
        <w:t>p.m</w:t>
      </w:r>
      <w:r w:rsidR="00A907C9" w:rsidRPr="00DF25C9">
        <w:rPr>
          <w:sz w:val="22"/>
          <w:szCs w:val="22"/>
        </w:rPr>
        <w:t>.</w:t>
      </w:r>
      <w:r w:rsidR="00862893" w:rsidRPr="00DF25C9">
        <w:rPr>
          <w:sz w:val="22"/>
          <w:szCs w:val="22"/>
        </w:rPr>
        <w:t xml:space="preserve"> </w:t>
      </w:r>
      <w:r w:rsidR="00F74EF4" w:rsidRPr="00DF25C9">
        <w:rPr>
          <w:sz w:val="22"/>
          <w:szCs w:val="22"/>
        </w:rPr>
        <w:t xml:space="preserve"> </w:t>
      </w:r>
      <w:r w:rsidR="00266ED2">
        <w:rPr>
          <w:sz w:val="22"/>
          <w:szCs w:val="22"/>
        </w:rPr>
        <w:t>Lee Hoover</w:t>
      </w:r>
      <w:r w:rsidR="00A907C9" w:rsidRPr="00DF25C9">
        <w:rPr>
          <w:sz w:val="22"/>
          <w:szCs w:val="22"/>
        </w:rPr>
        <w:t xml:space="preserve"> confirmed </w:t>
      </w:r>
      <w:r w:rsidR="00A34344" w:rsidRPr="00DF25C9">
        <w:rPr>
          <w:sz w:val="22"/>
          <w:szCs w:val="22"/>
        </w:rPr>
        <w:t xml:space="preserve">proper </w:t>
      </w:r>
      <w:r w:rsidR="0035143E" w:rsidRPr="00DF25C9">
        <w:rPr>
          <w:sz w:val="22"/>
          <w:szCs w:val="22"/>
        </w:rPr>
        <w:t xml:space="preserve">meeting notice </w:t>
      </w:r>
      <w:r w:rsidR="00A907C9" w:rsidRPr="00DF25C9">
        <w:rPr>
          <w:sz w:val="22"/>
          <w:szCs w:val="22"/>
        </w:rPr>
        <w:t xml:space="preserve">was </w:t>
      </w:r>
      <w:r w:rsidR="00266ED2">
        <w:rPr>
          <w:sz w:val="22"/>
          <w:szCs w:val="22"/>
        </w:rPr>
        <w:t xml:space="preserve">provided </w:t>
      </w:r>
      <w:r w:rsidR="00A907C9" w:rsidRPr="00DF25C9">
        <w:rPr>
          <w:sz w:val="22"/>
          <w:szCs w:val="22"/>
        </w:rPr>
        <w:t>and a quorum was present.</w:t>
      </w:r>
      <w:r w:rsidR="00A34344" w:rsidRPr="00DF25C9">
        <w:rPr>
          <w:sz w:val="22"/>
          <w:szCs w:val="22"/>
        </w:rPr>
        <w:t xml:space="preserve"> </w:t>
      </w:r>
    </w:p>
    <w:p w14:paraId="2B2D5A6F" w14:textId="6EB66C7C" w:rsidR="0035143E" w:rsidRPr="00DF25C9" w:rsidRDefault="0035143E" w:rsidP="00F74EF4">
      <w:pPr>
        <w:jc w:val="both"/>
        <w:rPr>
          <w:sz w:val="22"/>
          <w:szCs w:val="22"/>
        </w:rPr>
      </w:pPr>
    </w:p>
    <w:p w14:paraId="676CD452" w14:textId="64F030ED" w:rsidR="00EF6A10" w:rsidRPr="00DF25C9" w:rsidRDefault="00EF6A10" w:rsidP="00F74EF4">
      <w:pPr>
        <w:jc w:val="both"/>
        <w:rPr>
          <w:b/>
          <w:sz w:val="22"/>
          <w:szCs w:val="22"/>
          <w:u w:val="single"/>
        </w:rPr>
      </w:pPr>
      <w:r w:rsidRPr="00DF25C9">
        <w:rPr>
          <w:b/>
          <w:sz w:val="22"/>
          <w:szCs w:val="22"/>
          <w:u w:val="single"/>
        </w:rPr>
        <w:t>Appointment of Officers</w:t>
      </w:r>
    </w:p>
    <w:p w14:paraId="1163B1C1" w14:textId="64E9A4BD" w:rsidR="00266ED2" w:rsidRPr="00266ED2" w:rsidRDefault="00266ED2" w:rsidP="00F74EF4">
      <w:pPr>
        <w:jc w:val="both"/>
        <w:rPr>
          <w:sz w:val="22"/>
          <w:szCs w:val="22"/>
        </w:rPr>
      </w:pPr>
    </w:p>
    <w:p w14:paraId="688835F8" w14:textId="1A6757CF" w:rsidR="00507BFB" w:rsidRPr="00DF25C9" w:rsidRDefault="00266ED2" w:rsidP="00F74EF4">
      <w:pPr>
        <w:jc w:val="both"/>
        <w:rPr>
          <w:sz w:val="22"/>
          <w:szCs w:val="22"/>
        </w:rPr>
      </w:pPr>
      <w:r>
        <w:rPr>
          <w:sz w:val="22"/>
          <w:szCs w:val="22"/>
        </w:rPr>
        <w:t>Lee Hoover</w:t>
      </w:r>
      <w:r w:rsidR="00A907C9" w:rsidRPr="00DF25C9">
        <w:rPr>
          <w:sz w:val="22"/>
          <w:szCs w:val="22"/>
        </w:rPr>
        <w:t xml:space="preserve"> </w:t>
      </w:r>
      <w:r w:rsidR="00B74820" w:rsidRPr="00DF25C9">
        <w:rPr>
          <w:sz w:val="22"/>
          <w:szCs w:val="22"/>
        </w:rPr>
        <w:t>recited</w:t>
      </w:r>
      <w:r w:rsidR="00A907C9" w:rsidRPr="00DF25C9">
        <w:rPr>
          <w:sz w:val="22"/>
          <w:szCs w:val="22"/>
        </w:rPr>
        <w:t xml:space="preserve"> the current slate of officers: Nadia Guerriero, President;</w:t>
      </w:r>
      <w:r w:rsidR="00B74820" w:rsidRPr="00DF25C9">
        <w:rPr>
          <w:sz w:val="22"/>
          <w:szCs w:val="22"/>
        </w:rPr>
        <w:t xml:space="preserve"> Nick Nichols, Secretary; Brian Kushner, Treasurer; </w:t>
      </w:r>
      <w:r>
        <w:rPr>
          <w:sz w:val="22"/>
          <w:szCs w:val="22"/>
        </w:rPr>
        <w:t xml:space="preserve">Dan Ramker, Vice President </w:t>
      </w:r>
      <w:r w:rsidR="00B74820" w:rsidRPr="00DF25C9">
        <w:rPr>
          <w:sz w:val="22"/>
          <w:szCs w:val="22"/>
        </w:rPr>
        <w:t xml:space="preserve">and </w:t>
      </w:r>
      <w:r>
        <w:rPr>
          <w:sz w:val="22"/>
          <w:szCs w:val="22"/>
        </w:rPr>
        <w:t>Paul Gorbold</w:t>
      </w:r>
      <w:r w:rsidR="00B74820" w:rsidRPr="00DF25C9">
        <w:rPr>
          <w:sz w:val="22"/>
          <w:szCs w:val="22"/>
        </w:rPr>
        <w:t xml:space="preserve">, Vice President.  </w:t>
      </w:r>
      <w:r>
        <w:rPr>
          <w:sz w:val="22"/>
          <w:szCs w:val="22"/>
        </w:rPr>
        <w:t>He</w:t>
      </w:r>
      <w:r w:rsidR="00B74820" w:rsidRPr="00DF25C9">
        <w:rPr>
          <w:sz w:val="22"/>
          <w:szCs w:val="22"/>
        </w:rPr>
        <w:t xml:space="preserve"> opened for discussion</w:t>
      </w:r>
      <w:r>
        <w:rPr>
          <w:sz w:val="22"/>
          <w:szCs w:val="22"/>
        </w:rPr>
        <w:t>.</w:t>
      </w:r>
      <w:r w:rsidR="00B74820" w:rsidRPr="00DF25C9">
        <w:rPr>
          <w:sz w:val="22"/>
          <w:szCs w:val="22"/>
        </w:rPr>
        <w:t xml:space="preserve"> </w:t>
      </w:r>
    </w:p>
    <w:p w14:paraId="759BD19C" w14:textId="50254FA1" w:rsidR="00507BFB" w:rsidRPr="00DF25C9" w:rsidRDefault="00507BFB" w:rsidP="00F74EF4">
      <w:pPr>
        <w:jc w:val="both"/>
        <w:rPr>
          <w:sz w:val="22"/>
          <w:szCs w:val="22"/>
        </w:rPr>
      </w:pPr>
    </w:p>
    <w:p w14:paraId="760A229E" w14:textId="41973306" w:rsidR="00B74820" w:rsidRPr="00DF25C9" w:rsidRDefault="00B74820" w:rsidP="00B74820">
      <w:pPr>
        <w:jc w:val="both"/>
        <w:rPr>
          <w:b/>
          <w:sz w:val="22"/>
          <w:szCs w:val="22"/>
        </w:rPr>
      </w:pPr>
      <w:r w:rsidRPr="00DF25C9">
        <w:rPr>
          <w:b/>
          <w:sz w:val="22"/>
          <w:szCs w:val="22"/>
        </w:rPr>
        <w:t xml:space="preserve">Brian Kushner moved to appoint Nadia Guerriero, President; Nick Nichols, Secretary; Brian Kushner, Treasurer; </w:t>
      </w:r>
      <w:r w:rsidR="00266ED2">
        <w:rPr>
          <w:b/>
          <w:sz w:val="22"/>
          <w:szCs w:val="22"/>
        </w:rPr>
        <w:t xml:space="preserve">Dan Ramker, Vice President; </w:t>
      </w:r>
      <w:r w:rsidRPr="00DF25C9">
        <w:rPr>
          <w:b/>
          <w:sz w:val="22"/>
          <w:szCs w:val="22"/>
        </w:rPr>
        <w:t xml:space="preserve">and </w:t>
      </w:r>
      <w:r w:rsidR="00266ED2">
        <w:rPr>
          <w:b/>
          <w:sz w:val="22"/>
          <w:szCs w:val="22"/>
        </w:rPr>
        <w:t>Paul Gorbold</w:t>
      </w:r>
      <w:r w:rsidRPr="00DF25C9">
        <w:rPr>
          <w:b/>
          <w:sz w:val="22"/>
          <w:szCs w:val="22"/>
        </w:rPr>
        <w:t>, Vice President</w:t>
      </w:r>
      <w:r w:rsidR="00A80454" w:rsidRPr="00DF25C9">
        <w:rPr>
          <w:b/>
          <w:sz w:val="22"/>
          <w:szCs w:val="22"/>
        </w:rPr>
        <w:t xml:space="preserve"> for 202</w:t>
      </w:r>
      <w:r w:rsidR="00266ED2">
        <w:rPr>
          <w:b/>
          <w:sz w:val="22"/>
          <w:szCs w:val="22"/>
        </w:rPr>
        <w:t>3</w:t>
      </w:r>
      <w:r w:rsidRPr="00DF25C9">
        <w:rPr>
          <w:b/>
          <w:sz w:val="22"/>
          <w:szCs w:val="22"/>
        </w:rPr>
        <w:t xml:space="preserve">.  </w:t>
      </w:r>
      <w:r w:rsidR="00266ED2">
        <w:rPr>
          <w:b/>
          <w:sz w:val="22"/>
          <w:szCs w:val="22"/>
        </w:rPr>
        <w:t>Nadia Guerriero</w:t>
      </w:r>
      <w:r w:rsidRPr="00DF25C9">
        <w:rPr>
          <w:b/>
          <w:sz w:val="22"/>
          <w:szCs w:val="22"/>
        </w:rPr>
        <w:t xml:space="preserve"> seconded the motion and it was unanimously approved.</w:t>
      </w:r>
    </w:p>
    <w:p w14:paraId="6DFA4A4C" w14:textId="77777777" w:rsidR="00B74820" w:rsidRPr="00DF25C9" w:rsidRDefault="00B74820" w:rsidP="00B74820">
      <w:pPr>
        <w:jc w:val="both"/>
        <w:rPr>
          <w:b/>
          <w:sz w:val="22"/>
          <w:szCs w:val="22"/>
        </w:rPr>
      </w:pPr>
    </w:p>
    <w:p w14:paraId="78FE1B46" w14:textId="072CD029" w:rsidR="00507BFB" w:rsidRDefault="00AF1707" w:rsidP="00F74EF4">
      <w:pPr>
        <w:jc w:val="both"/>
        <w:rPr>
          <w:b/>
          <w:sz w:val="22"/>
          <w:szCs w:val="22"/>
          <w:u w:val="single"/>
        </w:rPr>
      </w:pPr>
      <w:r>
        <w:rPr>
          <w:b/>
          <w:sz w:val="22"/>
          <w:szCs w:val="22"/>
          <w:u w:val="single"/>
        </w:rPr>
        <w:t>Consideration of the September 23, 2022 Board of Director Meeting Minutes</w:t>
      </w:r>
    </w:p>
    <w:p w14:paraId="5D3A7029" w14:textId="25EDC8BC" w:rsidR="00AF1707" w:rsidRDefault="00AF1707" w:rsidP="00F74EF4">
      <w:pPr>
        <w:jc w:val="both"/>
        <w:rPr>
          <w:b/>
          <w:sz w:val="22"/>
          <w:szCs w:val="22"/>
          <w:u w:val="single"/>
        </w:rPr>
      </w:pPr>
    </w:p>
    <w:p w14:paraId="2E3AA718" w14:textId="56945396" w:rsidR="00AF1707" w:rsidRDefault="00AF1707" w:rsidP="00F74EF4">
      <w:pPr>
        <w:jc w:val="both"/>
        <w:rPr>
          <w:b/>
          <w:sz w:val="22"/>
          <w:szCs w:val="22"/>
        </w:rPr>
      </w:pPr>
      <w:r>
        <w:rPr>
          <w:b/>
          <w:sz w:val="22"/>
          <w:szCs w:val="22"/>
        </w:rPr>
        <w:t>Brian Kushner moved to approve the September 23, 2022 Board of Director Meeting Minutes.  Paul Gorbold seconded the motion and it was unanimously approved.</w:t>
      </w:r>
    </w:p>
    <w:p w14:paraId="13578C45" w14:textId="20ACE053" w:rsidR="00AF1707" w:rsidRDefault="00AF1707" w:rsidP="00F74EF4">
      <w:pPr>
        <w:jc w:val="both"/>
        <w:rPr>
          <w:b/>
          <w:sz w:val="22"/>
          <w:szCs w:val="22"/>
        </w:rPr>
      </w:pPr>
    </w:p>
    <w:p w14:paraId="23269EE7" w14:textId="68B20999" w:rsidR="00AF1707" w:rsidRDefault="00AF1707" w:rsidP="00F74EF4">
      <w:pPr>
        <w:jc w:val="both"/>
        <w:rPr>
          <w:b/>
          <w:sz w:val="22"/>
          <w:szCs w:val="22"/>
          <w:u w:val="single"/>
        </w:rPr>
      </w:pPr>
      <w:r>
        <w:rPr>
          <w:b/>
          <w:sz w:val="22"/>
          <w:szCs w:val="22"/>
          <w:u w:val="single"/>
        </w:rPr>
        <w:t>Approval of Amendment No. 4 to Transportation System Service Agreement</w:t>
      </w:r>
    </w:p>
    <w:p w14:paraId="11270F6C" w14:textId="183F7801" w:rsidR="0048403B" w:rsidRDefault="0048403B" w:rsidP="00F74EF4">
      <w:pPr>
        <w:jc w:val="both"/>
        <w:rPr>
          <w:b/>
          <w:sz w:val="22"/>
          <w:szCs w:val="22"/>
          <w:u w:val="single"/>
        </w:rPr>
      </w:pPr>
    </w:p>
    <w:p w14:paraId="55EB8925" w14:textId="22955B70" w:rsidR="00C101D3" w:rsidRDefault="001A3CBA" w:rsidP="00F74EF4">
      <w:pPr>
        <w:jc w:val="both"/>
        <w:rPr>
          <w:sz w:val="22"/>
          <w:szCs w:val="22"/>
        </w:rPr>
      </w:pPr>
      <w:r>
        <w:rPr>
          <w:sz w:val="22"/>
          <w:szCs w:val="22"/>
        </w:rPr>
        <w:t xml:space="preserve">Lee Hoover explained the Transportation System Service Agreement is an annual agreement between the Association and Vail Resorts </w:t>
      </w:r>
      <w:r w:rsidR="00902AB2">
        <w:rPr>
          <w:sz w:val="22"/>
          <w:szCs w:val="22"/>
        </w:rPr>
        <w:t>specifying</w:t>
      </w:r>
      <w:r>
        <w:rPr>
          <w:sz w:val="22"/>
          <w:szCs w:val="22"/>
        </w:rPr>
        <w:t xml:space="preserve"> </w:t>
      </w:r>
      <w:r w:rsidR="006F0F48">
        <w:rPr>
          <w:sz w:val="22"/>
          <w:szCs w:val="22"/>
        </w:rPr>
        <w:t xml:space="preserve">updated </w:t>
      </w:r>
      <w:r>
        <w:rPr>
          <w:sz w:val="22"/>
          <w:szCs w:val="22"/>
        </w:rPr>
        <w:t xml:space="preserve">service hours and service rate.  Brian Kushner spoke about the Association’s business model and anticipation of running deficits for the foreseeable future.  He suggested giving consideration to other ways of obtaining revenue. It was noted the </w:t>
      </w:r>
      <w:r w:rsidR="006F0F48">
        <w:rPr>
          <w:sz w:val="22"/>
          <w:szCs w:val="22"/>
        </w:rPr>
        <w:t xml:space="preserve">Association’s </w:t>
      </w:r>
      <w:r>
        <w:rPr>
          <w:sz w:val="22"/>
          <w:szCs w:val="22"/>
        </w:rPr>
        <w:t xml:space="preserve">current </w:t>
      </w:r>
      <w:r w:rsidR="00C74351">
        <w:rPr>
          <w:sz w:val="22"/>
          <w:szCs w:val="22"/>
        </w:rPr>
        <w:t xml:space="preserve">two </w:t>
      </w:r>
      <w:r>
        <w:rPr>
          <w:sz w:val="22"/>
          <w:szCs w:val="22"/>
        </w:rPr>
        <w:t>sources of income are real estate transfer assessments</w:t>
      </w:r>
      <w:r w:rsidR="006F0F48">
        <w:rPr>
          <w:sz w:val="22"/>
          <w:szCs w:val="22"/>
        </w:rPr>
        <w:t xml:space="preserve"> (“RETA”) </w:t>
      </w:r>
      <w:r>
        <w:rPr>
          <w:sz w:val="22"/>
          <w:szCs w:val="22"/>
        </w:rPr>
        <w:t xml:space="preserve">and civic assessments.  Lisa Mayer advised </w:t>
      </w:r>
      <w:r w:rsidR="006F0F48">
        <w:rPr>
          <w:sz w:val="22"/>
          <w:szCs w:val="22"/>
        </w:rPr>
        <w:t xml:space="preserve">the Bylaws allow for residential assessments.  </w:t>
      </w:r>
    </w:p>
    <w:p w14:paraId="0A2A9B67" w14:textId="05B88AA7" w:rsidR="006F0F48" w:rsidRDefault="006F0F48" w:rsidP="00F74EF4">
      <w:pPr>
        <w:jc w:val="both"/>
        <w:rPr>
          <w:sz w:val="22"/>
          <w:szCs w:val="22"/>
        </w:rPr>
      </w:pPr>
    </w:p>
    <w:p w14:paraId="13ABD361" w14:textId="3B2368E8" w:rsidR="006F0F48" w:rsidRDefault="000A3470" w:rsidP="00F74EF4">
      <w:pPr>
        <w:jc w:val="both"/>
        <w:rPr>
          <w:b/>
          <w:sz w:val="22"/>
          <w:szCs w:val="22"/>
        </w:rPr>
      </w:pPr>
      <w:r>
        <w:rPr>
          <w:b/>
          <w:sz w:val="22"/>
          <w:szCs w:val="22"/>
        </w:rPr>
        <w:t xml:space="preserve">Dan Ramker moved to approve Amendment No. 4 to </w:t>
      </w:r>
      <w:r w:rsidR="006F0F48">
        <w:rPr>
          <w:b/>
          <w:sz w:val="22"/>
          <w:szCs w:val="22"/>
        </w:rPr>
        <w:t>Transportation System Service Agreement.  Brian Kushner seconded the motion and it was unanimously approved.</w:t>
      </w:r>
    </w:p>
    <w:p w14:paraId="587C6FEF" w14:textId="38DF13FE" w:rsidR="000A3470" w:rsidRDefault="000A3470" w:rsidP="00F74EF4">
      <w:pPr>
        <w:jc w:val="both"/>
        <w:rPr>
          <w:b/>
          <w:sz w:val="22"/>
          <w:szCs w:val="22"/>
        </w:rPr>
      </w:pPr>
    </w:p>
    <w:p w14:paraId="610ECDE4" w14:textId="65E7516F" w:rsidR="000A3470" w:rsidRDefault="000A3470" w:rsidP="00F74EF4">
      <w:pPr>
        <w:jc w:val="both"/>
        <w:rPr>
          <w:b/>
          <w:sz w:val="22"/>
          <w:szCs w:val="22"/>
          <w:u w:val="single"/>
        </w:rPr>
      </w:pPr>
      <w:r>
        <w:rPr>
          <w:b/>
          <w:sz w:val="22"/>
          <w:szCs w:val="22"/>
          <w:u w:val="single"/>
        </w:rPr>
        <w:t>Ratification of the Mutual Agreement to Temporarily Reduce the VAI Burden Charge for FY23</w:t>
      </w:r>
    </w:p>
    <w:p w14:paraId="762C0C9A" w14:textId="12EC64C3" w:rsidR="000A3470" w:rsidRDefault="000A3470" w:rsidP="00F74EF4">
      <w:pPr>
        <w:jc w:val="both"/>
        <w:rPr>
          <w:b/>
          <w:sz w:val="22"/>
          <w:szCs w:val="22"/>
          <w:u w:val="single"/>
        </w:rPr>
      </w:pPr>
    </w:p>
    <w:p w14:paraId="11E24736" w14:textId="072FF416" w:rsidR="000A3470" w:rsidRDefault="001B0F10" w:rsidP="00F74EF4">
      <w:pPr>
        <w:jc w:val="both"/>
        <w:rPr>
          <w:sz w:val="22"/>
          <w:szCs w:val="22"/>
        </w:rPr>
      </w:pPr>
      <w:r>
        <w:rPr>
          <w:sz w:val="22"/>
          <w:szCs w:val="22"/>
        </w:rPr>
        <w:t>Lee Hoover said</w:t>
      </w:r>
      <w:r w:rsidR="00EF12CE">
        <w:rPr>
          <w:sz w:val="22"/>
          <w:szCs w:val="22"/>
        </w:rPr>
        <w:t>, for FY2023</w:t>
      </w:r>
      <w:bookmarkStart w:id="0" w:name="_GoBack"/>
      <w:bookmarkEnd w:id="0"/>
      <w:r>
        <w:rPr>
          <w:sz w:val="22"/>
          <w:szCs w:val="22"/>
        </w:rPr>
        <w:t xml:space="preserve"> there will be a .9% reduction</w:t>
      </w:r>
      <w:r w:rsidR="00902AB2">
        <w:rPr>
          <w:sz w:val="22"/>
          <w:szCs w:val="22"/>
        </w:rPr>
        <w:t xml:space="preserve"> to the VAI burden charge, from 28% to 27.1%.</w:t>
      </w:r>
      <w:r>
        <w:rPr>
          <w:sz w:val="22"/>
          <w:szCs w:val="22"/>
        </w:rPr>
        <w:t xml:space="preserve"> </w:t>
      </w:r>
    </w:p>
    <w:p w14:paraId="4B98004D" w14:textId="21505979" w:rsidR="001B0F10" w:rsidRDefault="001B0F10" w:rsidP="00F74EF4">
      <w:pPr>
        <w:jc w:val="both"/>
        <w:rPr>
          <w:sz w:val="22"/>
          <w:szCs w:val="22"/>
        </w:rPr>
      </w:pPr>
    </w:p>
    <w:p w14:paraId="22854615" w14:textId="41DEA99B" w:rsidR="001B0F10" w:rsidRDefault="001B0F10" w:rsidP="00F74EF4">
      <w:pPr>
        <w:jc w:val="both"/>
        <w:rPr>
          <w:b/>
          <w:sz w:val="22"/>
          <w:szCs w:val="22"/>
        </w:rPr>
      </w:pPr>
      <w:r>
        <w:rPr>
          <w:b/>
          <w:sz w:val="22"/>
          <w:szCs w:val="22"/>
        </w:rPr>
        <w:t>Brian Kushner moved to ratify approval of the Mutual Agreement to Temporarily Reduce the VAI Burden Charge for FY23.  Nadia Guerriero seconded the motion and it was unanimously approved.</w:t>
      </w:r>
    </w:p>
    <w:p w14:paraId="161D8477" w14:textId="056F84F4" w:rsidR="00402504" w:rsidRDefault="00402504" w:rsidP="00F74EF4">
      <w:pPr>
        <w:jc w:val="both"/>
        <w:rPr>
          <w:b/>
          <w:sz w:val="22"/>
          <w:szCs w:val="22"/>
        </w:rPr>
      </w:pPr>
    </w:p>
    <w:p w14:paraId="224C2F34" w14:textId="0C4519E6" w:rsidR="00402504" w:rsidRDefault="00402504" w:rsidP="00F74EF4">
      <w:pPr>
        <w:jc w:val="both"/>
        <w:rPr>
          <w:b/>
          <w:sz w:val="22"/>
          <w:szCs w:val="22"/>
          <w:u w:val="single"/>
        </w:rPr>
      </w:pPr>
      <w:r>
        <w:rPr>
          <w:b/>
          <w:sz w:val="22"/>
          <w:szCs w:val="22"/>
          <w:u w:val="single"/>
        </w:rPr>
        <w:t>Other Business</w:t>
      </w:r>
    </w:p>
    <w:p w14:paraId="51FF55C2" w14:textId="677309EE" w:rsidR="00402504" w:rsidRDefault="00402504" w:rsidP="00F74EF4">
      <w:pPr>
        <w:jc w:val="both"/>
        <w:rPr>
          <w:b/>
          <w:sz w:val="22"/>
          <w:szCs w:val="22"/>
          <w:u w:val="single"/>
        </w:rPr>
      </w:pPr>
    </w:p>
    <w:p w14:paraId="033FAF74" w14:textId="69ED626F" w:rsidR="00402504" w:rsidRDefault="00402504" w:rsidP="00F74EF4">
      <w:pPr>
        <w:jc w:val="both"/>
        <w:rPr>
          <w:sz w:val="22"/>
          <w:szCs w:val="22"/>
        </w:rPr>
      </w:pPr>
      <w:r>
        <w:rPr>
          <w:sz w:val="22"/>
          <w:szCs w:val="22"/>
        </w:rPr>
        <w:t>Di</w:t>
      </w:r>
      <w:r w:rsidR="004C7E05">
        <w:rPr>
          <w:sz w:val="22"/>
          <w:szCs w:val="22"/>
        </w:rPr>
        <w:t xml:space="preserve">scussion took place with regard </w:t>
      </w:r>
      <w:r w:rsidR="000C2942">
        <w:rPr>
          <w:sz w:val="22"/>
          <w:szCs w:val="22"/>
        </w:rPr>
        <w:t>to the feasibility of and</w:t>
      </w:r>
      <w:r w:rsidR="00460616">
        <w:rPr>
          <w:sz w:val="22"/>
          <w:szCs w:val="22"/>
        </w:rPr>
        <w:t xml:space="preserve"> possible</w:t>
      </w:r>
      <w:r w:rsidR="000C2942">
        <w:rPr>
          <w:sz w:val="22"/>
          <w:szCs w:val="22"/>
        </w:rPr>
        <w:t xml:space="preserve"> solution</w:t>
      </w:r>
      <w:r w:rsidR="00460616">
        <w:rPr>
          <w:sz w:val="22"/>
          <w:szCs w:val="22"/>
        </w:rPr>
        <w:t>s</w:t>
      </w:r>
      <w:r w:rsidR="000C2942">
        <w:rPr>
          <w:sz w:val="22"/>
          <w:szCs w:val="22"/>
        </w:rPr>
        <w:t xml:space="preserve"> for providing</w:t>
      </w:r>
      <w:r w:rsidR="008E6675">
        <w:rPr>
          <w:sz w:val="22"/>
          <w:szCs w:val="22"/>
        </w:rPr>
        <w:t xml:space="preserve"> </w:t>
      </w:r>
      <w:r w:rsidR="006779D0">
        <w:rPr>
          <w:sz w:val="22"/>
          <w:szCs w:val="22"/>
        </w:rPr>
        <w:t xml:space="preserve">a community dumpster.  </w:t>
      </w:r>
    </w:p>
    <w:p w14:paraId="407CF2F4" w14:textId="14815203" w:rsidR="00A61DCF" w:rsidRDefault="00A61DCF" w:rsidP="00F74EF4">
      <w:pPr>
        <w:jc w:val="both"/>
        <w:rPr>
          <w:sz w:val="22"/>
          <w:szCs w:val="22"/>
        </w:rPr>
      </w:pPr>
    </w:p>
    <w:p w14:paraId="4033E8A0" w14:textId="0D2061DA" w:rsidR="00A61DCF" w:rsidRDefault="00A61DCF" w:rsidP="00F74EF4">
      <w:pPr>
        <w:jc w:val="both"/>
        <w:rPr>
          <w:sz w:val="22"/>
          <w:szCs w:val="22"/>
        </w:rPr>
      </w:pPr>
      <w:r>
        <w:rPr>
          <w:sz w:val="22"/>
          <w:szCs w:val="22"/>
        </w:rPr>
        <w:t xml:space="preserve">The topic of </w:t>
      </w:r>
      <w:proofErr w:type="spellStart"/>
      <w:r>
        <w:rPr>
          <w:sz w:val="22"/>
          <w:szCs w:val="22"/>
        </w:rPr>
        <w:t>pickleball</w:t>
      </w:r>
      <w:proofErr w:type="spellEnd"/>
      <w:r>
        <w:rPr>
          <w:sz w:val="22"/>
          <w:szCs w:val="22"/>
        </w:rPr>
        <w:t xml:space="preserve"> courts was discussed.  Lee Hoover said he has met with a contracto</w:t>
      </w:r>
      <w:r w:rsidR="001425FE">
        <w:rPr>
          <w:sz w:val="22"/>
          <w:szCs w:val="22"/>
        </w:rPr>
        <w:t xml:space="preserve">r to obtain </w:t>
      </w:r>
      <w:r w:rsidR="00AB3BAF">
        <w:rPr>
          <w:sz w:val="22"/>
          <w:szCs w:val="22"/>
        </w:rPr>
        <w:t xml:space="preserve">quotes </w:t>
      </w:r>
      <w:r>
        <w:rPr>
          <w:sz w:val="22"/>
          <w:szCs w:val="22"/>
        </w:rPr>
        <w:t>for converting existing</w:t>
      </w:r>
      <w:r w:rsidR="001425FE">
        <w:rPr>
          <w:sz w:val="22"/>
          <w:szCs w:val="22"/>
        </w:rPr>
        <w:t xml:space="preserve"> tennis</w:t>
      </w:r>
      <w:r>
        <w:rPr>
          <w:sz w:val="22"/>
          <w:szCs w:val="22"/>
        </w:rPr>
        <w:t xml:space="preserve"> courts </w:t>
      </w:r>
      <w:r w:rsidR="001425FE">
        <w:rPr>
          <w:sz w:val="22"/>
          <w:szCs w:val="22"/>
        </w:rPr>
        <w:t xml:space="preserve">to </w:t>
      </w:r>
      <w:proofErr w:type="spellStart"/>
      <w:r w:rsidR="001425FE">
        <w:rPr>
          <w:sz w:val="22"/>
          <w:szCs w:val="22"/>
        </w:rPr>
        <w:t>pickleball</w:t>
      </w:r>
      <w:proofErr w:type="spellEnd"/>
      <w:r w:rsidR="001425FE">
        <w:rPr>
          <w:sz w:val="22"/>
          <w:szCs w:val="22"/>
        </w:rPr>
        <w:t xml:space="preserve"> </w:t>
      </w:r>
      <w:r>
        <w:rPr>
          <w:sz w:val="22"/>
          <w:szCs w:val="22"/>
        </w:rPr>
        <w:t>as well as constructing new</w:t>
      </w:r>
      <w:r w:rsidR="00AB3BAF">
        <w:rPr>
          <w:sz w:val="22"/>
          <w:szCs w:val="22"/>
        </w:rPr>
        <w:t xml:space="preserve"> courts</w:t>
      </w:r>
      <w:r w:rsidR="0066697A">
        <w:rPr>
          <w:sz w:val="22"/>
          <w:szCs w:val="22"/>
        </w:rPr>
        <w:t xml:space="preserve">. </w:t>
      </w:r>
      <w:r w:rsidR="0066697A" w:rsidRPr="0066697A">
        <w:rPr>
          <w:sz w:val="22"/>
          <w:szCs w:val="22"/>
        </w:rPr>
        <w:t xml:space="preserve"> </w:t>
      </w:r>
      <w:r w:rsidR="0066697A">
        <w:rPr>
          <w:sz w:val="22"/>
          <w:szCs w:val="22"/>
        </w:rPr>
        <w:t>Dan Ramker suggested having an excavation plan prepared for bidding purposes.  Lee</w:t>
      </w:r>
      <w:r>
        <w:rPr>
          <w:sz w:val="22"/>
          <w:szCs w:val="22"/>
        </w:rPr>
        <w:t xml:space="preserve"> noted </w:t>
      </w:r>
      <w:proofErr w:type="spellStart"/>
      <w:r>
        <w:rPr>
          <w:sz w:val="22"/>
          <w:szCs w:val="22"/>
        </w:rPr>
        <w:t>pickleball</w:t>
      </w:r>
      <w:proofErr w:type="spellEnd"/>
      <w:r>
        <w:rPr>
          <w:sz w:val="22"/>
          <w:szCs w:val="22"/>
        </w:rPr>
        <w:t xml:space="preserve"> cannot be played on clay courts.  </w:t>
      </w:r>
      <w:r w:rsidR="001425FE">
        <w:rPr>
          <w:sz w:val="22"/>
          <w:szCs w:val="22"/>
        </w:rPr>
        <w:t xml:space="preserve">Additional parking would be required.  </w:t>
      </w:r>
      <w:r w:rsidR="006863A3">
        <w:rPr>
          <w:sz w:val="22"/>
          <w:szCs w:val="22"/>
        </w:rPr>
        <w:t xml:space="preserve"> </w:t>
      </w:r>
      <w:r w:rsidR="000C2942">
        <w:rPr>
          <w:sz w:val="22"/>
          <w:szCs w:val="22"/>
        </w:rPr>
        <w:t xml:space="preserve">Lee will share </w:t>
      </w:r>
      <w:r w:rsidR="00AB3BAF">
        <w:rPr>
          <w:sz w:val="22"/>
          <w:szCs w:val="22"/>
        </w:rPr>
        <w:t>estimates</w:t>
      </w:r>
      <w:r w:rsidR="00812D30">
        <w:rPr>
          <w:sz w:val="22"/>
          <w:szCs w:val="22"/>
        </w:rPr>
        <w:t xml:space="preserve"> with the Board</w:t>
      </w:r>
      <w:r w:rsidR="00131318">
        <w:rPr>
          <w:sz w:val="22"/>
          <w:szCs w:val="22"/>
        </w:rPr>
        <w:t xml:space="preserve"> for further discussion</w:t>
      </w:r>
      <w:r w:rsidR="006863A3">
        <w:rPr>
          <w:sz w:val="22"/>
          <w:szCs w:val="22"/>
        </w:rPr>
        <w:t xml:space="preserve"> once received</w:t>
      </w:r>
      <w:r w:rsidR="00131318">
        <w:rPr>
          <w:sz w:val="22"/>
          <w:szCs w:val="22"/>
        </w:rPr>
        <w:t xml:space="preserve">.  </w:t>
      </w:r>
    </w:p>
    <w:p w14:paraId="0B4D8E89" w14:textId="3961C901" w:rsidR="000F10D7" w:rsidRDefault="000F10D7" w:rsidP="00F74EF4">
      <w:pPr>
        <w:jc w:val="both"/>
        <w:rPr>
          <w:sz w:val="22"/>
          <w:szCs w:val="22"/>
        </w:rPr>
      </w:pPr>
    </w:p>
    <w:p w14:paraId="156090B2" w14:textId="2FE44B8E" w:rsidR="000F10D7" w:rsidRDefault="000F10D7" w:rsidP="00F74EF4">
      <w:pPr>
        <w:jc w:val="both"/>
        <w:rPr>
          <w:b/>
          <w:sz w:val="22"/>
          <w:szCs w:val="22"/>
        </w:rPr>
      </w:pPr>
      <w:r>
        <w:rPr>
          <w:b/>
          <w:sz w:val="22"/>
          <w:szCs w:val="22"/>
        </w:rPr>
        <w:t>There being no further business, Brian Kushner moved to adjourn the meeting.  Dan Ramker seconded the motion and the meeting was adjourned at 5:44 p.m.</w:t>
      </w:r>
    </w:p>
    <w:p w14:paraId="6433412E" w14:textId="0FD82882" w:rsidR="000F10D7" w:rsidRDefault="000F10D7" w:rsidP="00F74EF4">
      <w:pPr>
        <w:jc w:val="both"/>
        <w:rPr>
          <w:sz w:val="22"/>
          <w:szCs w:val="22"/>
        </w:rPr>
      </w:pPr>
      <w:r>
        <w:rPr>
          <w:sz w:val="22"/>
          <w:szCs w:val="22"/>
        </w:rPr>
        <w:lastRenderedPageBreak/>
        <w:t>Respectfully submitted,</w:t>
      </w:r>
    </w:p>
    <w:p w14:paraId="7296C131" w14:textId="05F1A0F5" w:rsidR="000F10D7" w:rsidRDefault="000F10D7" w:rsidP="00F74EF4">
      <w:pPr>
        <w:jc w:val="both"/>
        <w:rPr>
          <w:sz w:val="22"/>
          <w:szCs w:val="22"/>
        </w:rPr>
      </w:pPr>
      <w:r>
        <w:rPr>
          <w:sz w:val="22"/>
          <w:szCs w:val="22"/>
        </w:rPr>
        <w:br/>
        <w:t>Carol Floyd</w:t>
      </w:r>
    </w:p>
    <w:p w14:paraId="21B89CC4" w14:textId="2914ED7D" w:rsidR="000F10D7" w:rsidRPr="000F10D7" w:rsidRDefault="000F10D7" w:rsidP="00F74EF4">
      <w:pPr>
        <w:jc w:val="both"/>
        <w:rPr>
          <w:sz w:val="22"/>
          <w:szCs w:val="22"/>
        </w:rPr>
      </w:pPr>
      <w:r>
        <w:rPr>
          <w:sz w:val="22"/>
          <w:szCs w:val="22"/>
        </w:rPr>
        <w:t>Secretary for the Meeting</w:t>
      </w:r>
    </w:p>
    <w:p w14:paraId="54791E79" w14:textId="77777777" w:rsidR="000F10D7" w:rsidRPr="000F10D7" w:rsidRDefault="000F10D7" w:rsidP="00F74EF4">
      <w:pPr>
        <w:jc w:val="both"/>
        <w:rPr>
          <w:b/>
          <w:sz w:val="22"/>
          <w:szCs w:val="22"/>
        </w:rPr>
      </w:pPr>
    </w:p>
    <w:p w14:paraId="1C84A602" w14:textId="27E15207" w:rsidR="0048222F" w:rsidRDefault="0048222F" w:rsidP="00F74EF4">
      <w:pPr>
        <w:jc w:val="both"/>
        <w:rPr>
          <w:sz w:val="22"/>
          <w:szCs w:val="22"/>
        </w:rPr>
      </w:pPr>
    </w:p>
    <w:p w14:paraId="0A148BF8" w14:textId="77777777" w:rsidR="0048222F" w:rsidRDefault="0048222F" w:rsidP="00F74EF4">
      <w:pPr>
        <w:jc w:val="both"/>
        <w:rPr>
          <w:sz w:val="22"/>
          <w:szCs w:val="22"/>
        </w:rPr>
      </w:pPr>
    </w:p>
    <w:p w14:paraId="2D4EBC37" w14:textId="409754C2" w:rsidR="00131318" w:rsidRDefault="00131318" w:rsidP="00F74EF4">
      <w:pPr>
        <w:jc w:val="both"/>
        <w:rPr>
          <w:sz w:val="22"/>
          <w:szCs w:val="22"/>
        </w:rPr>
      </w:pPr>
    </w:p>
    <w:p w14:paraId="089B7AF6" w14:textId="77777777" w:rsidR="00131318" w:rsidRDefault="00131318" w:rsidP="00F74EF4">
      <w:pPr>
        <w:jc w:val="both"/>
        <w:rPr>
          <w:sz w:val="22"/>
          <w:szCs w:val="22"/>
        </w:rPr>
      </w:pPr>
    </w:p>
    <w:p w14:paraId="4ECD8DA5" w14:textId="4F3EA426" w:rsidR="008E6675" w:rsidRDefault="008E6675" w:rsidP="00F74EF4">
      <w:pPr>
        <w:jc w:val="both"/>
        <w:rPr>
          <w:sz w:val="22"/>
          <w:szCs w:val="22"/>
        </w:rPr>
      </w:pPr>
    </w:p>
    <w:p w14:paraId="312C19CD" w14:textId="77777777" w:rsidR="00A61DCF" w:rsidRDefault="00A61DCF" w:rsidP="00F74EF4">
      <w:pPr>
        <w:jc w:val="both"/>
        <w:rPr>
          <w:sz w:val="22"/>
          <w:szCs w:val="22"/>
        </w:rPr>
      </w:pPr>
    </w:p>
    <w:p w14:paraId="5F2B65CF" w14:textId="77777777" w:rsidR="008E6675" w:rsidRDefault="008E6675" w:rsidP="00F74EF4">
      <w:pPr>
        <w:jc w:val="both"/>
        <w:rPr>
          <w:sz w:val="22"/>
          <w:szCs w:val="22"/>
        </w:rPr>
      </w:pPr>
    </w:p>
    <w:p w14:paraId="57D3F665" w14:textId="79A067A4" w:rsidR="00402504" w:rsidRDefault="00402504" w:rsidP="00F74EF4">
      <w:pPr>
        <w:jc w:val="both"/>
        <w:rPr>
          <w:sz w:val="22"/>
          <w:szCs w:val="22"/>
        </w:rPr>
      </w:pPr>
    </w:p>
    <w:p w14:paraId="19B4EE73" w14:textId="3BE49332" w:rsidR="00402504" w:rsidRPr="00402504" w:rsidRDefault="00402504" w:rsidP="00F74EF4">
      <w:pPr>
        <w:jc w:val="both"/>
        <w:rPr>
          <w:sz w:val="22"/>
          <w:szCs w:val="22"/>
        </w:rPr>
      </w:pPr>
    </w:p>
    <w:p w14:paraId="379261A3" w14:textId="77777777" w:rsidR="006F0F48" w:rsidRPr="006F0F48" w:rsidRDefault="006F0F48" w:rsidP="00F74EF4">
      <w:pPr>
        <w:jc w:val="both"/>
        <w:rPr>
          <w:b/>
          <w:sz w:val="22"/>
          <w:szCs w:val="22"/>
        </w:rPr>
      </w:pPr>
    </w:p>
    <w:sectPr w:rsidR="006F0F48" w:rsidRPr="006F0F48" w:rsidSect="00DF25C9">
      <w:headerReference w:type="even" r:id="rId7"/>
      <w:headerReference w:type="default" r:id="rId8"/>
      <w:headerReference w:type="first" r:id="rId9"/>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91B26" w14:textId="77777777" w:rsidR="00F70046" w:rsidRDefault="00F70046" w:rsidP="00D509D0">
      <w:r>
        <w:separator/>
      </w:r>
    </w:p>
  </w:endnote>
  <w:endnote w:type="continuationSeparator" w:id="0">
    <w:p w14:paraId="41115672" w14:textId="77777777" w:rsidR="00F70046" w:rsidRDefault="00F70046" w:rsidP="00D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C462B" w14:textId="77777777" w:rsidR="00F70046" w:rsidRDefault="00F70046" w:rsidP="00D509D0">
      <w:r>
        <w:separator/>
      </w:r>
    </w:p>
  </w:footnote>
  <w:footnote w:type="continuationSeparator" w:id="0">
    <w:p w14:paraId="675854FF" w14:textId="77777777" w:rsidR="00F70046" w:rsidRDefault="00F70046" w:rsidP="00D5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CCC1" w14:textId="588D435E" w:rsidR="007E2D1C" w:rsidRDefault="00EF12CE">
    <w:pPr>
      <w:pStyle w:val="Header"/>
    </w:pPr>
    <w:r>
      <w:rPr>
        <w:noProof/>
      </w:rPr>
      <w:pict w14:anchorId="1B48F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348063" o:spid="_x0000_s2050" type="#_x0000_t136" style="position:absolute;margin-left:0;margin-top:0;width:543.85pt;height:217.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8E2F" w14:textId="0C0713A6" w:rsidR="007E2D1C" w:rsidRDefault="00EF12CE">
    <w:pPr>
      <w:pStyle w:val="Header"/>
    </w:pPr>
    <w:r>
      <w:rPr>
        <w:noProof/>
      </w:rPr>
      <w:pict w14:anchorId="41203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348064" o:spid="_x0000_s2051" type="#_x0000_t136" style="position:absolute;margin-left:0;margin-top:0;width:543.85pt;height:217.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5445" w14:textId="3646277E" w:rsidR="007E2D1C" w:rsidRDefault="00EF12CE">
    <w:pPr>
      <w:pStyle w:val="Header"/>
    </w:pPr>
    <w:r>
      <w:rPr>
        <w:noProof/>
      </w:rPr>
      <w:pict w14:anchorId="57215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348062" o:spid="_x0000_s2049" type="#_x0000_t136" style="position:absolute;margin-left:0;margin-top:0;width:543.85pt;height:217.5pt;rotation:315;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4"/>
    <w:rsid w:val="00012F3F"/>
    <w:rsid w:val="00037648"/>
    <w:rsid w:val="00066E57"/>
    <w:rsid w:val="000741DB"/>
    <w:rsid w:val="00091DF1"/>
    <w:rsid w:val="00092EFF"/>
    <w:rsid w:val="000A3470"/>
    <w:rsid w:val="000B7C5D"/>
    <w:rsid w:val="000C2942"/>
    <w:rsid w:val="000C5ACB"/>
    <w:rsid w:val="000E26BC"/>
    <w:rsid w:val="000F0FCF"/>
    <w:rsid w:val="000F10D7"/>
    <w:rsid w:val="00131318"/>
    <w:rsid w:val="001406EB"/>
    <w:rsid w:val="00140EDB"/>
    <w:rsid w:val="001425FE"/>
    <w:rsid w:val="0014582B"/>
    <w:rsid w:val="001500C4"/>
    <w:rsid w:val="0015028E"/>
    <w:rsid w:val="00166411"/>
    <w:rsid w:val="001A3773"/>
    <w:rsid w:val="001A37B6"/>
    <w:rsid w:val="001A3CBA"/>
    <w:rsid w:val="001A490A"/>
    <w:rsid w:val="001B0F10"/>
    <w:rsid w:val="001F0361"/>
    <w:rsid w:val="001F2BBD"/>
    <w:rsid w:val="001F49D4"/>
    <w:rsid w:val="0021388D"/>
    <w:rsid w:val="00217997"/>
    <w:rsid w:val="00234FF8"/>
    <w:rsid w:val="00246123"/>
    <w:rsid w:val="00256A69"/>
    <w:rsid w:val="00266ED2"/>
    <w:rsid w:val="0027523F"/>
    <w:rsid w:val="002759CB"/>
    <w:rsid w:val="00281B33"/>
    <w:rsid w:val="00285A3D"/>
    <w:rsid w:val="002867FE"/>
    <w:rsid w:val="00293F7F"/>
    <w:rsid w:val="002A37F0"/>
    <w:rsid w:val="002B712F"/>
    <w:rsid w:val="002E1051"/>
    <w:rsid w:val="002E4024"/>
    <w:rsid w:val="002F507E"/>
    <w:rsid w:val="002F55E1"/>
    <w:rsid w:val="00310DC8"/>
    <w:rsid w:val="00317023"/>
    <w:rsid w:val="00317D40"/>
    <w:rsid w:val="00334992"/>
    <w:rsid w:val="00334A66"/>
    <w:rsid w:val="00344A98"/>
    <w:rsid w:val="00344F8B"/>
    <w:rsid w:val="003504C1"/>
    <w:rsid w:val="0035143E"/>
    <w:rsid w:val="00363F8F"/>
    <w:rsid w:val="003665C5"/>
    <w:rsid w:val="0036746B"/>
    <w:rsid w:val="00390706"/>
    <w:rsid w:val="003949DF"/>
    <w:rsid w:val="003B4C66"/>
    <w:rsid w:val="003B4D08"/>
    <w:rsid w:val="003C2903"/>
    <w:rsid w:val="003C3200"/>
    <w:rsid w:val="003D29F3"/>
    <w:rsid w:val="003F5AEC"/>
    <w:rsid w:val="004018E7"/>
    <w:rsid w:val="00402504"/>
    <w:rsid w:val="00413925"/>
    <w:rsid w:val="004215BA"/>
    <w:rsid w:val="00445513"/>
    <w:rsid w:val="00460616"/>
    <w:rsid w:val="00480989"/>
    <w:rsid w:val="00480DA0"/>
    <w:rsid w:val="0048222F"/>
    <w:rsid w:val="0048403B"/>
    <w:rsid w:val="004C7E05"/>
    <w:rsid w:val="004D1E1B"/>
    <w:rsid w:val="004D2181"/>
    <w:rsid w:val="004D48EF"/>
    <w:rsid w:val="00507BFB"/>
    <w:rsid w:val="0051269B"/>
    <w:rsid w:val="005229C9"/>
    <w:rsid w:val="005266BC"/>
    <w:rsid w:val="005266FE"/>
    <w:rsid w:val="00530D96"/>
    <w:rsid w:val="00547C34"/>
    <w:rsid w:val="00555399"/>
    <w:rsid w:val="00582A25"/>
    <w:rsid w:val="00582AA1"/>
    <w:rsid w:val="00582F71"/>
    <w:rsid w:val="005854F4"/>
    <w:rsid w:val="00596778"/>
    <w:rsid w:val="005A1019"/>
    <w:rsid w:val="005A337B"/>
    <w:rsid w:val="005A7809"/>
    <w:rsid w:val="005C6652"/>
    <w:rsid w:val="005D53F4"/>
    <w:rsid w:val="005E2FAD"/>
    <w:rsid w:val="00604DF9"/>
    <w:rsid w:val="00610196"/>
    <w:rsid w:val="0062404C"/>
    <w:rsid w:val="0066697A"/>
    <w:rsid w:val="00671B1F"/>
    <w:rsid w:val="006779D0"/>
    <w:rsid w:val="00682A92"/>
    <w:rsid w:val="00684B50"/>
    <w:rsid w:val="006863A3"/>
    <w:rsid w:val="00690D7D"/>
    <w:rsid w:val="006A21BE"/>
    <w:rsid w:val="006A36A2"/>
    <w:rsid w:val="006A73FF"/>
    <w:rsid w:val="006E2F81"/>
    <w:rsid w:val="006E6667"/>
    <w:rsid w:val="006F0F48"/>
    <w:rsid w:val="00712F98"/>
    <w:rsid w:val="007133F8"/>
    <w:rsid w:val="00715C52"/>
    <w:rsid w:val="00731A0E"/>
    <w:rsid w:val="00731B52"/>
    <w:rsid w:val="0076065F"/>
    <w:rsid w:val="00770C41"/>
    <w:rsid w:val="00787720"/>
    <w:rsid w:val="007A0A4F"/>
    <w:rsid w:val="007C3DA3"/>
    <w:rsid w:val="007D3C34"/>
    <w:rsid w:val="007E2D1C"/>
    <w:rsid w:val="0080071E"/>
    <w:rsid w:val="00805192"/>
    <w:rsid w:val="008073A9"/>
    <w:rsid w:val="00811813"/>
    <w:rsid w:val="00812D30"/>
    <w:rsid w:val="00816AFB"/>
    <w:rsid w:val="00841F2D"/>
    <w:rsid w:val="00847048"/>
    <w:rsid w:val="0085687A"/>
    <w:rsid w:val="00857193"/>
    <w:rsid w:val="00862893"/>
    <w:rsid w:val="00877FE0"/>
    <w:rsid w:val="008931EF"/>
    <w:rsid w:val="008C426F"/>
    <w:rsid w:val="008D2C57"/>
    <w:rsid w:val="008E6675"/>
    <w:rsid w:val="008F3861"/>
    <w:rsid w:val="008F5480"/>
    <w:rsid w:val="00901FD1"/>
    <w:rsid w:val="00902AB2"/>
    <w:rsid w:val="009075FD"/>
    <w:rsid w:val="00953683"/>
    <w:rsid w:val="00956534"/>
    <w:rsid w:val="00962D63"/>
    <w:rsid w:val="00965421"/>
    <w:rsid w:val="009714D5"/>
    <w:rsid w:val="00976EF2"/>
    <w:rsid w:val="00976FD7"/>
    <w:rsid w:val="009A1CAC"/>
    <w:rsid w:val="009A2472"/>
    <w:rsid w:val="009A67B9"/>
    <w:rsid w:val="009B489F"/>
    <w:rsid w:val="009C4681"/>
    <w:rsid w:val="009D12C4"/>
    <w:rsid w:val="009E1FED"/>
    <w:rsid w:val="009E54FE"/>
    <w:rsid w:val="00A02241"/>
    <w:rsid w:val="00A079B0"/>
    <w:rsid w:val="00A10DB4"/>
    <w:rsid w:val="00A24B92"/>
    <w:rsid w:val="00A34344"/>
    <w:rsid w:val="00A36486"/>
    <w:rsid w:val="00A57881"/>
    <w:rsid w:val="00A61DCF"/>
    <w:rsid w:val="00A7326B"/>
    <w:rsid w:val="00A80454"/>
    <w:rsid w:val="00A907C9"/>
    <w:rsid w:val="00A94953"/>
    <w:rsid w:val="00AB3BAF"/>
    <w:rsid w:val="00AB4C66"/>
    <w:rsid w:val="00AB6B4A"/>
    <w:rsid w:val="00AB7305"/>
    <w:rsid w:val="00AC3E79"/>
    <w:rsid w:val="00AE5529"/>
    <w:rsid w:val="00AF0735"/>
    <w:rsid w:val="00AF1707"/>
    <w:rsid w:val="00B206AE"/>
    <w:rsid w:val="00B279B3"/>
    <w:rsid w:val="00B74820"/>
    <w:rsid w:val="00B765F3"/>
    <w:rsid w:val="00B779F7"/>
    <w:rsid w:val="00B80CF1"/>
    <w:rsid w:val="00B86DC6"/>
    <w:rsid w:val="00BA1E55"/>
    <w:rsid w:val="00BA688C"/>
    <w:rsid w:val="00BA7897"/>
    <w:rsid w:val="00BB1C0E"/>
    <w:rsid w:val="00BB633B"/>
    <w:rsid w:val="00BD4DA4"/>
    <w:rsid w:val="00BD7D46"/>
    <w:rsid w:val="00C05993"/>
    <w:rsid w:val="00C101D3"/>
    <w:rsid w:val="00C112E5"/>
    <w:rsid w:val="00C11867"/>
    <w:rsid w:val="00C23585"/>
    <w:rsid w:val="00C428AD"/>
    <w:rsid w:val="00C74351"/>
    <w:rsid w:val="00CA5617"/>
    <w:rsid w:val="00CD1D69"/>
    <w:rsid w:val="00CD3B4B"/>
    <w:rsid w:val="00D109DF"/>
    <w:rsid w:val="00D30DFC"/>
    <w:rsid w:val="00D509D0"/>
    <w:rsid w:val="00D530C5"/>
    <w:rsid w:val="00D5661E"/>
    <w:rsid w:val="00D56E0E"/>
    <w:rsid w:val="00D64612"/>
    <w:rsid w:val="00D70545"/>
    <w:rsid w:val="00D7691B"/>
    <w:rsid w:val="00D76BA6"/>
    <w:rsid w:val="00D803EC"/>
    <w:rsid w:val="00D84D62"/>
    <w:rsid w:val="00D94F77"/>
    <w:rsid w:val="00DB1D8D"/>
    <w:rsid w:val="00DB4A6B"/>
    <w:rsid w:val="00DD76C6"/>
    <w:rsid w:val="00DE1E11"/>
    <w:rsid w:val="00DE22B8"/>
    <w:rsid w:val="00DF25C9"/>
    <w:rsid w:val="00E22CAF"/>
    <w:rsid w:val="00E26A97"/>
    <w:rsid w:val="00E5374F"/>
    <w:rsid w:val="00E62DC8"/>
    <w:rsid w:val="00E736C4"/>
    <w:rsid w:val="00E801D6"/>
    <w:rsid w:val="00E856BE"/>
    <w:rsid w:val="00E85A02"/>
    <w:rsid w:val="00E93529"/>
    <w:rsid w:val="00E97998"/>
    <w:rsid w:val="00EA2309"/>
    <w:rsid w:val="00EC2E37"/>
    <w:rsid w:val="00EC3EED"/>
    <w:rsid w:val="00ED16E5"/>
    <w:rsid w:val="00EE046E"/>
    <w:rsid w:val="00EF12CE"/>
    <w:rsid w:val="00EF6A10"/>
    <w:rsid w:val="00F126C7"/>
    <w:rsid w:val="00F1347B"/>
    <w:rsid w:val="00F405AB"/>
    <w:rsid w:val="00F426F7"/>
    <w:rsid w:val="00F70046"/>
    <w:rsid w:val="00F713D4"/>
    <w:rsid w:val="00F7484A"/>
    <w:rsid w:val="00F74EF4"/>
    <w:rsid w:val="00F800F7"/>
    <w:rsid w:val="00F8312B"/>
    <w:rsid w:val="00F85DA3"/>
    <w:rsid w:val="00F87004"/>
    <w:rsid w:val="00FA2A50"/>
    <w:rsid w:val="00FC037F"/>
    <w:rsid w:val="00FD0FE1"/>
    <w:rsid w:val="00FD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C7A439"/>
  <w14:defaultImageDpi w14:val="300"/>
  <w15:docId w15:val="{E219DCD5-31CD-45C3-A151-7166F8D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D0"/>
    <w:pPr>
      <w:tabs>
        <w:tab w:val="center" w:pos="4680"/>
        <w:tab w:val="right" w:pos="9360"/>
      </w:tabs>
    </w:pPr>
  </w:style>
  <w:style w:type="character" w:customStyle="1" w:styleId="HeaderChar">
    <w:name w:val="Header Char"/>
    <w:basedOn w:val="DefaultParagraphFont"/>
    <w:link w:val="Header"/>
    <w:uiPriority w:val="99"/>
    <w:rsid w:val="00D509D0"/>
  </w:style>
  <w:style w:type="paragraph" w:styleId="Footer">
    <w:name w:val="footer"/>
    <w:basedOn w:val="Normal"/>
    <w:link w:val="FooterChar"/>
    <w:uiPriority w:val="99"/>
    <w:unhideWhenUsed/>
    <w:rsid w:val="00D509D0"/>
    <w:pPr>
      <w:tabs>
        <w:tab w:val="center" w:pos="4680"/>
        <w:tab w:val="right" w:pos="9360"/>
      </w:tabs>
    </w:pPr>
  </w:style>
  <w:style w:type="character" w:customStyle="1" w:styleId="FooterChar">
    <w:name w:val="Footer Char"/>
    <w:basedOn w:val="DefaultParagraphFont"/>
    <w:link w:val="Footer"/>
    <w:uiPriority w:val="99"/>
    <w:rsid w:val="00D509D0"/>
  </w:style>
  <w:style w:type="character" w:styleId="CommentReference">
    <w:name w:val="annotation reference"/>
    <w:basedOn w:val="DefaultParagraphFont"/>
    <w:uiPriority w:val="99"/>
    <w:semiHidden/>
    <w:unhideWhenUsed/>
    <w:rsid w:val="00901FD1"/>
    <w:rPr>
      <w:sz w:val="16"/>
      <w:szCs w:val="16"/>
    </w:rPr>
  </w:style>
  <w:style w:type="paragraph" w:styleId="CommentText">
    <w:name w:val="annotation text"/>
    <w:basedOn w:val="Normal"/>
    <w:link w:val="CommentTextChar"/>
    <w:uiPriority w:val="99"/>
    <w:semiHidden/>
    <w:unhideWhenUsed/>
    <w:rsid w:val="00901FD1"/>
    <w:rPr>
      <w:sz w:val="20"/>
      <w:szCs w:val="20"/>
    </w:rPr>
  </w:style>
  <w:style w:type="character" w:customStyle="1" w:styleId="CommentTextChar">
    <w:name w:val="Comment Text Char"/>
    <w:basedOn w:val="DefaultParagraphFont"/>
    <w:link w:val="CommentText"/>
    <w:uiPriority w:val="99"/>
    <w:semiHidden/>
    <w:rsid w:val="00901FD1"/>
    <w:rPr>
      <w:sz w:val="20"/>
      <w:szCs w:val="20"/>
    </w:rPr>
  </w:style>
  <w:style w:type="paragraph" w:styleId="CommentSubject">
    <w:name w:val="annotation subject"/>
    <w:basedOn w:val="CommentText"/>
    <w:next w:val="CommentText"/>
    <w:link w:val="CommentSubjectChar"/>
    <w:uiPriority w:val="99"/>
    <w:semiHidden/>
    <w:unhideWhenUsed/>
    <w:rsid w:val="00901FD1"/>
    <w:rPr>
      <w:b/>
      <w:bCs/>
    </w:rPr>
  </w:style>
  <w:style w:type="character" w:customStyle="1" w:styleId="CommentSubjectChar">
    <w:name w:val="Comment Subject Char"/>
    <w:basedOn w:val="CommentTextChar"/>
    <w:link w:val="CommentSubject"/>
    <w:uiPriority w:val="99"/>
    <w:semiHidden/>
    <w:rsid w:val="00901FD1"/>
    <w:rPr>
      <w:b/>
      <w:bCs/>
      <w:sz w:val="20"/>
      <w:szCs w:val="20"/>
    </w:rPr>
  </w:style>
  <w:style w:type="paragraph" w:styleId="BalloonText">
    <w:name w:val="Balloon Text"/>
    <w:basedOn w:val="Normal"/>
    <w:link w:val="BalloonTextChar"/>
    <w:uiPriority w:val="99"/>
    <w:semiHidden/>
    <w:unhideWhenUsed/>
    <w:rsid w:val="00901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4516-3387-4484-9146-5C7606A4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Floyds</dc:creator>
  <cp:keywords/>
  <dc:description/>
  <cp:lastModifiedBy>Carol Floyd</cp:lastModifiedBy>
  <cp:revision>20</cp:revision>
  <cp:lastPrinted>2020-12-23T21:43:00Z</cp:lastPrinted>
  <dcterms:created xsi:type="dcterms:W3CDTF">2023-02-10T21:33:00Z</dcterms:created>
  <dcterms:modified xsi:type="dcterms:W3CDTF">2023-03-06T21:23:00Z</dcterms:modified>
</cp:coreProperties>
</file>